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BB4" w:rsidRPr="00430BB4" w:rsidRDefault="00430BB4" w:rsidP="00430BB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430BB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РОССИЙСКАЯ ФЕДЕРАЦИЯ</w:t>
      </w:r>
    </w:p>
    <w:p w:rsidR="00430BB4" w:rsidRPr="00430BB4" w:rsidRDefault="00430BB4" w:rsidP="00430BB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430BB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КРАСНОЯРСКИЙ КРАЙ</w:t>
      </w:r>
    </w:p>
    <w:p w:rsidR="00430BB4" w:rsidRPr="00430BB4" w:rsidRDefault="00430BB4" w:rsidP="00430BB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430BB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НОВОСЕЛОВСКИЙ РАЙОН</w:t>
      </w:r>
    </w:p>
    <w:p w:rsidR="00430BB4" w:rsidRPr="00430BB4" w:rsidRDefault="00430BB4" w:rsidP="00430BB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430BB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АДМИНИСТРАЦИЯ БАРАИТСКОГО СЕЛЬСОВЕТА</w:t>
      </w:r>
    </w:p>
    <w:p w:rsidR="00430BB4" w:rsidRDefault="00430BB4" w:rsidP="00430BB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430BB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9812C4" w:rsidRPr="009812C4" w:rsidRDefault="009812C4" w:rsidP="00430BB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2C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9812C4" w:rsidRPr="009812C4" w:rsidRDefault="00141DE3" w:rsidP="009812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29.03.</w:t>
      </w:r>
      <w:r w:rsidR="00BE2C5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2024</w:t>
      </w:r>
      <w:r w:rsidR="009812C4" w:rsidRPr="009812C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            </w:t>
      </w:r>
      <w:r w:rsidR="00430BB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ab/>
      </w:r>
      <w:r w:rsidR="00430BB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ab/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ab/>
      </w:r>
      <w:r w:rsidR="0098637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с. Бараит</w:t>
      </w:r>
      <w:r w:rsidR="009812C4" w:rsidRPr="009812C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                          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     </w:t>
      </w:r>
      <w:r w:rsidR="009812C4" w:rsidRPr="009812C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№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9</w:t>
      </w:r>
      <w:r w:rsidR="000A32B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:rsidR="009812C4" w:rsidRPr="009812C4" w:rsidRDefault="009812C4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2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812C4" w:rsidRPr="009812C4" w:rsidRDefault="009812C4" w:rsidP="009812C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2C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программы профилактики рисков причинения вреда (ущерба) охраняемым законом ценностям на 202</w:t>
      </w:r>
      <w:r w:rsidR="00BE2C5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4</w:t>
      </w:r>
      <w:r w:rsidRPr="009812C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год при осуществлении муниципального контроля на автомобильном транспорте на территории </w:t>
      </w:r>
      <w:r w:rsidR="00502FB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Бараитского</w:t>
      </w:r>
      <w:r w:rsidRPr="009812C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сельсовета</w:t>
      </w:r>
    </w:p>
    <w:p w:rsidR="009812C4" w:rsidRPr="009812C4" w:rsidRDefault="009812C4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2C4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9812C4" w:rsidRPr="009812C4" w:rsidRDefault="009812C4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2C4">
        <w:rPr>
          <w:rFonts w:ascii="Arial" w:eastAsia="Times New Roman" w:hAnsi="Arial" w:cs="Arial"/>
          <w:color w:val="181818"/>
          <w:spacing w:val="-1"/>
          <w:sz w:val="24"/>
          <w:szCs w:val="24"/>
          <w:lang w:eastAsia="ru-RU"/>
        </w:rPr>
        <w:t>В соответствии с требованиями статьи 44 Федерального закона </w:t>
      </w:r>
      <w:hyperlink r:id="rId4" w:tgtFrame="_blank" w:history="1">
        <w:r w:rsidRPr="009812C4">
          <w:rPr>
            <w:rFonts w:ascii="Arial" w:eastAsia="Times New Roman" w:hAnsi="Arial" w:cs="Arial"/>
            <w:color w:val="0000FF"/>
            <w:spacing w:val="-1"/>
            <w:sz w:val="24"/>
            <w:szCs w:val="24"/>
            <w:lang w:eastAsia="ru-RU"/>
          </w:rPr>
          <w:t>от 31.07.2020 № 248-ФЗ</w:t>
        </w:r>
      </w:hyperlink>
      <w:r w:rsidRPr="009812C4">
        <w:rPr>
          <w:rFonts w:ascii="Arial" w:eastAsia="Times New Roman" w:hAnsi="Arial" w:cs="Arial"/>
          <w:color w:val="181818"/>
          <w:spacing w:val="-1"/>
          <w:sz w:val="24"/>
          <w:szCs w:val="24"/>
          <w:lang w:eastAsia="ru-RU"/>
        </w:rPr>
        <w:t> "О государственном контроле (надзоре) и муниципальном контроле в Российской Федерации"</w:t>
      </w:r>
      <w:r w:rsidRPr="009812C4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9812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руководствуясь </w:t>
      </w:r>
      <w:hyperlink r:id="rId5" w:tgtFrame="_blank" w:history="1">
        <w:r w:rsidRPr="009812C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Уставом</w:t>
        </w:r>
      </w:hyperlink>
      <w:r w:rsidR="00502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Бараитского </w:t>
      </w:r>
      <w:r w:rsidRPr="009812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сельсовета, постановляю:</w:t>
      </w:r>
    </w:p>
    <w:p w:rsidR="009812C4" w:rsidRPr="009812C4" w:rsidRDefault="009812C4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2C4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1. Утвердить программу профилактики </w:t>
      </w:r>
      <w:r w:rsidRPr="009812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рисков причинения вреда (ущерба) охраняемым законом ценностям на 202</w:t>
      </w:r>
      <w:r w:rsidR="00BE2C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9812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при осуществлении муниципального контроля на автомобильном транспорте на территории </w:t>
      </w:r>
      <w:r w:rsidR="00502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Бараитского</w:t>
      </w:r>
      <w:r w:rsidRPr="009812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9812C4" w:rsidRPr="00502FBE" w:rsidRDefault="009812C4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2C4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2. Настоящее постановление подлежит опубликованию на официальном сайте администрации </w:t>
      </w:r>
      <w:r w:rsidR="00502FB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Бараитского</w:t>
      </w:r>
      <w:r w:rsidRPr="009812C4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сельсовета </w:t>
      </w:r>
      <w:r w:rsidR="00502FB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Новоселовского</w:t>
      </w:r>
      <w:r w:rsidRPr="009812C4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района Красноярского края по адресу:</w:t>
      </w:r>
      <w:r w:rsidRPr="009812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6" w:history="1">
        <w:r w:rsidR="00502FBE" w:rsidRPr="00502FBE">
          <w:rPr>
            <w:rStyle w:val="a4"/>
            <w:rFonts w:ascii="Arial" w:hAnsi="Arial" w:cs="Arial"/>
            <w:sz w:val="24"/>
            <w:szCs w:val="24"/>
          </w:rPr>
          <w:t>https://barait-selsovet.ru/</w:t>
        </w:r>
      </w:hyperlink>
      <w:r w:rsidRPr="00502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502FBE" w:rsidRPr="00502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9812C4" w:rsidRDefault="009812C4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812C4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430BB4" w:rsidRPr="009812C4" w:rsidRDefault="00430BB4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4. Постановление вступает в силу в день, следующий за днем его официального опубликования в газете «Муниципальные вести», орган издания Бараитский сельсовет.</w:t>
      </w:r>
    </w:p>
    <w:p w:rsidR="009812C4" w:rsidRPr="009812C4" w:rsidRDefault="009812C4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2C4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:rsidR="009812C4" w:rsidRPr="009812C4" w:rsidRDefault="009812C4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2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812C4" w:rsidRPr="009812C4" w:rsidRDefault="009812C4" w:rsidP="009812C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2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 </w:t>
      </w:r>
      <w:r w:rsidR="00502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Бараитского </w:t>
      </w:r>
      <w:r w:rsidRPr="009812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                                       </w:t>
      </w:r>
      <w:r w:rsidR="00502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 А.Н. Карпенко</w:t>
      </w:r>
    </w:p>
    <w:p w:rsidR="009812C4" w:rsidRDefault="009812C4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2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55A64" w:rsidRDefault="00655A64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55A64" w:rsidRDefault="00655A64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55A64" w:rsidRDefault="00655A64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55A64" w:rsidRDefault="00655A64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55A64" w:rsidRDefault="00655A64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55A64" w:rsidRDefault="00655A64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55A64" w:rsidRDefault="00655A64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55A64" w:rsidRDefault="00655A64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55A64" w:rsidRDefault="00655A64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55A64" w:rsidRDefault="00655A64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55A64" w:rsidRDefault="00655A64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55A64" w:rsidRDefault="00655A64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55A64" w:rsidRDefault="00655A64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55A64" w:rsidRDefault="00655A64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55A64" w:rsidRDefault="00655A64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55A64" w:rsidRDefault="00655A64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55A64" w:rsidRDefault="00655A64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55A64" w:rsidRDefault="00655A64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55A64" w:rsidRPr="009812C4" w:rsidRDefault="00655A64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F1631" w:rsidRDefault="006F1631" w:rsidP="009812C4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9812C4" w:rsidRPr="009812C4" w:rsidRDefault="009812C4" w:rsidP="009812C4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2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к Постановлению</w:t>
      </w:r>
    </w:p>
    <w:p w:rsidR="009812C4" w:rsidRPr="009812C4" w:rsidRDefault="009812C4" w:rsidP="009812C4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2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</w:t>
      </w:r>
      <w:r w:rsidR="00502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Бараитского</w:t>
      </w:r>
    </w:p>
    <w:p w:rsidR="009812C4" w:rsidRPr="009812C4" w:rsidRDefault="009812C4" w:rsidP="00502FBE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812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proofErr w:type="gramEnd"/>
      <w:r w:rsidRPr="009812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</w:t>
      </w:r>
      <w:r w:rsidR="00141D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29.03.</w:t>
      </w:r>
      <w:r w:rsidR="00BE2C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2024</w:t>
      </w:r>
      <w:r w:rsidRPr="009812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№ </w:t>
      </w:r>
      <w:r w:rsidR="00141D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</w:p>
    <w:p w:rsidR="00655A64" w:rsidRDefault="00655A64" w:rsidP="009812C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9812C4" w:rsidRPr="009812C4" w:rsidRDefault="009812C4" w:rsidP="009812C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2C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Программа</w:t>
      </w:r>
    </w:p>
    <w:p w:rsidR="009812C4" w:rsidRPr="009812C4" w:rsidRDefault="009812C4" w:rsidP="009812C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812C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профилактики</w:t>
      </w:r>
      <w:proofErr w:type="gramEnd"/>
      <w:r w:rsidRPr="009812C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рисков причинения вреда (ущерба) охраняемым законом ценностям на 202</w:t>
      </w:r>
      <w:r w:rsidR="00BE2C5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4</w:t>
      </w:r>
      <w:r w:rsidRPr="009812C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год при осуществлении муниципального контроля на автомобильном транспорте на территории </w:t>
      </w:r>
      <w:r w:rsidR="00502FB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Бараитского</w:t>
      </w:r>
      <w:r w:rsidRPr="009812C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сельсовета</w:t>
      </w:r>
    </w:p>
    <w:p w:rsidR="009812C4" w:rsidRPr="009812C4" w:rsidRDefault="009812C4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2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812C4" w:rsidRPr="009812C4" w:rsidRDefault="009812C4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2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Настоящая программа профилактики рисков причинения вреда (ущерба) охраняемым законом ценностям на 202</w:t>
      </w:r>
      <w:r w:rsidR="00BE2C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9812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при осуществлении муниципального контроля на автомобильном транспорте 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 на автомобильном транспорте (далее – муниципальный контроль).</w:t>
      </w:r>
    </w:p>
    <w:p w:rsidR="009812C4" w:rsidRPr="009812C4" w:rsidRDefault="009812C4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2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Функции муниципального контроля осуществляет — администрация </w:t>
      </w:r>
      <w:r w:rsidR="00502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Бараитского</w:t>
      </w:r>
      <w:r w:rsidRPr="009812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 (далее – контрольный орган).</w:t>
      </w:r>
    </w:p>
    <w:p w:rsidR="009812C4" w:rsidRPr="009812C4" w:rsidRDefault="009812C4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2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812C4" w:rsidRPr="009812C4" w:rsidRDefault="009812C4" w:rsidP="009812C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2C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I. Анализ текущего состояния осуществления муниципального контроля, описание текущего развития профилактической деятельности администрации </w:t>
      </w:r>
      <w:r w:rsidR="00502FB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Бараитского</w:t>
      </w:r>
      <w:r w:rsidRPr="009812C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сельсовета, характеристика проблем, на решение которых направлена Программа</w:t>
      </w:r>
    </w:p>
    <w:p w:rsidR="009812C4" w:rsidRPr="009812C4" w:rsidRDefault="009812C4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2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812C4" w:rsidRPr="009812C4" w:rsidRDefault="009812C4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2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Вид осуществляемого муниципального контроля.</w:t>
      </w:r>
    </w:p>
    <w:p w:rsidR="009812C4" w:rsidRPr="009812C4" w:rsidRDefault="009812C4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2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Муниципальный контроль за сохранностью автомобильных дорог общего пользования местного значения в границах населенных пунктов муниципального образования </w:t>
      </w:r>
      <w:r w:rsidR="00502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Бараитский</w:t>
      </w:r>
      <w:r w:rsidRPr="009812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Н</w:t>
      </w:r>
      <w:r w:rsidR="00502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овоселовского</w:t>
      </w:r>
      <w:r w:rsidRPr="009812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края.</w:t>
      </w:r>
    </w:p>
    <w:p w:rsidR="009812C4" w:rsidRPr="009812C4" w:rsidRDefault="009812C4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2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Обзор по виду муниципального контроля.</w:t>
      </w:r>
    </w:p>
    <w:p w:rsidR="009812C4" w:rsidRPr="009812C4" w:rsidRDefault="009812C4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2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Муниципальный контроль за сохранностью автомобильных дорог общего пользования местного значения в границах населенных пунктов муниципального образования - это деятельность органа местного самоуправления, уполномоченного на организацию и проведение на территории </w:t>
      </w:r>
      <w:r w:rsidR="00502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Бараитского сельсовета по </w:t>
      </w:r>
      <w:r w:rsidRPr="009812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населенных пунктах муниципального образования </w:t>
      </w:r>
      <w:r w:rsidR="00502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Бараит</w:t>
      </w:r>
      <w:r w:rsidRPr="009812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 сельсовет 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</w:p>
    <w:p w:rsidR="009812C4" w:rsidRPr="009812C4" w:rsidRDefault="009812C4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2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Анализ текущего состояния осуществления муниципального контроля на автомобильном транспорте и в дорожном хозяйстве показал, что основными причинами, факторами и условиями, способствующими нарушению требований и (или) причинению вреда (ущерба) охраняемым законом ценностям подконтрольными субъектами на территории </w:t>
      </w:r>
      <w:r w:rsidR="00502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Бараит</w:t>
      </w:r>
      <w:r w:rsidRPr="009812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 сельсовета, являются:</w:t>
      </w:r>
    </w:p>
    <w:p w:rsidR="009812C4" w:rsidRPr="009812C4" w:rsidRDefault="009812C4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2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 отсутствие сформированного понимания исполнения требований в сфере муниципального контроля на автомобильном транспорте и в дорожном хозяйстве у подконтрольных субъектов;</w:t>
      </w:r>
    </w:p>
    <w:p w:rsidR="009812C4" w:rsidRPr="009812C4" w:rsidRDefault="009812C4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2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 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требований.</w:t>
      </w:r>
    </w:p>
    <w:p w:rsidR="009812C4" w:rsidRPr="009812C4" w:rsidRDefault="009812C4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2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Ключевыми и наиболее значимыми рисками при реализации программы профилактики нарушений обязательных требований в сфере муниципального контроля на автомобильном транспорте в муниципальном образовании </w:t>
      </w:r>
      <w:r w:rsidR="00502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Бараит</w:t>
      </w:r>
      <w:r w:rsidRPr="009812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 сельсовет являются 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9812C4" w:rsidRPr="009812C4" w:rsidRDefault="009812C4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2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Администрацией </w:t>
      </w:r>
      <w:r w:rsidR="00502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Бараит</w:t>
      </w:r>
      <w:r w:rsidRPr="009812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 сельсовета за 12 месяцев 2021 года проведено 0 проверок соблюдения действующего законодательства Российской Федерации в указанной сфере.</w:t>
      </w:r>
    </w:p>
    <w:p w:rsidR="009812C4" w:rsidRPr="009812C4" w:rsidRDefault="009812C4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2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Главной задачей администрации </w:t>
      </w:r>
      <w:r w:rsidR="00502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Бараит</w:t>
      </w:r>
      <w:r w:rsidRPr="009812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 сельсовета 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</w:t>
      </w:r>
    </w:p>
    <w:p w:rsidR="009812C4" w:rsidRPr="009812C4" w:rsidRDefault="009812C4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2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рамках профилактики рисков причинения вреда (ущерба) охраняемым законом ценностям администрацией планируется проведение следующих мероприятий:</w:t>
      </w:r>
    </w:p>
    <w:p w:rsidR="009812C4" w:rsidRPr="009812C4" w:rsidRDefault="009812C4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2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              Размещение на официальном сайте администрации </w:t>
      </w:r>
      <w:r w:rsidR="00502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Бараит</w:t>
      </w:r>
      <w:r w:rsidRPr="009812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 сельсовета 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9812C4" w:rsidRPr="009812C4" w:rsidRDefault="009812C4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2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              Осуществление информирования юридических лиц, индивидуальных предпринимателей по вопросам соблюдения обязательных требований, посредством опубликования руководства по соблюдению требований, памяток на официальном сайте администрации </w:t>
      </w:r>
      <w:r w:rsidR="00502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Бараит</w:t>
      </w:r>
      <w:r w:rsidRPr="009812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ского сельсовета в информационно-телекоммуникационной сети «Интернет», проведение совещания с руководителями управляющих организаций, </w:t>
      </w:r>
      <w:proofErr w:type="spellStart"/>
      <w:r w:rsidRPr="009812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ресурсоснабжающих</w:t>
      </w:r>
      <w:proofErr w:type="spellEnd"/>
      <w:r w:rsidRPr="009812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организаций по вопросам соблюдения обязательных требований законодательства, проведения разъяснительной работы;</w:t>
      </w:r>
    </w:p>
    <w:p w:rsidR="009812C4" w:rsidRPr="009812C4" w:rsidRDefault="009812C4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2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3).               Совершенствование и развитие тематического раздела на официальном сайте администрации </w:t>
      </w:r>
      <w:r w:rsidR="00502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Бараит</w:t>
      </w:r>
      <w:r w:rsidRPr="009812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 сельсовета;</w:t>
      </w:r>
    </w:p>
    <w:p w:rsidR="009812C4" w:rsidRPr="009812C4" w:rsidRDefault="009812C4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2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               Консультирование в ходе личных приемов, профилактических визитов, а также посредством телефонной связи и письменных ответов на обращения.</w:t>
      </w:r>
    </w:p>
    <w:p w:rsidR="009812C4" w:rsidRDefault="009812C4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2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812C4" w:rsidRPr="009812C4" w:rsidRDefault="009812C4" w:rsidP="009812C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2C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II. Цели и задачи реализации Программы</w:t>
      </w:r>
    </w:p>
    <w:p w:rsidR="009812C4" w:rsidRPr="009812C4" w:rsidRDefault="009812C4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2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812C4" w:rsidRPr="009812C4" w:rsidRDefault="009812C4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2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Целями профилактической работы являются:</w:t>
      </w:r>
    </w:p>
    <w:p w:rsidR="009812C4" w:rsidRPr="009812C4" w:rsidRDefault="009812C4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2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1) стимулирование добросовестного соблюдения обязательных требований всеми контролируемыми лицами;</w:t>
      </w:r>
    </w:p>
    <w:p w:rsidR="009812C4" w:rsidRPr="009812C4" w:rsidRDefault="009812C4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2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 </w:t>
      </w:r>
      <w:bookmarkStart w:id="0" w:name="_Hlk83907280"/>
      <w:r w:rsidRPr="009812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(или) причинению вреда (ущерба) охраняемым законом ценностям</w:t>
      </w:r>
      <w:bookmarkEnd w:id="0"/>
      <w:r w:rsidRPr="009812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9812C4" w:rsidRPr="009812C4" w:rsidRDefault="009812C4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2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812C4" w:rsidRPr="009812C4" w:rsidRDefault="009812C4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2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812C4" w:rsidRPr="009812C4" w:rsidRDefault="009812C4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2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повышение прозрачности системы контрольно-надзорной деятельности.</w:t>
      </w:r>
    </w:p>
    <w:p w:rsidR="009812C4" w:rsidRPr="009812C4" w:rsidRDefault="009812C4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2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Задачами профилактической работы являются:</w:t>
      </w:r>
    </w:p>
    <w:p w:rsidR="009812C4" w:rsidRPr="009812C4" w:rsidRDefault="009812C4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2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9812C4" w:rsidRPr="009812C4" w:rsidRDefault="009812C4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2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812C4" w:rsidRPr="009812C4" w:rsidRDefault="009812C4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2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правоотношений;</w:t>
      </w:r>
    </w:p>
    <w:p w:rsidR="009812C4" w:rsidRPr="009812C4" w:rsidRDefault="009812C4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2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снижению.</w:t>
      </w:r>
    </w:p>
    <w:p w:rsidR="009812C4" w:rsidRPr="009812C4" w:rsidRDefault="009812C4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2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9812C4" w:rsidRPr="009812C4" w:rsidRDefault="009812C4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2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9812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самообследование</w:t>
      </w:r>
      <w:proofErr w:type="spellEnd"/>
      <w:r w:rsidRPr="009812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не предусмотрена, следовательно, в программе способы </w:t>
      </w:r>
      <w:proofErr w:type="spellStart"/>
      <w:r w:rsidRPr="009812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9812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автоматизированном режиме не определены (ч.1 ст.51 №248-ФЗ).</w:t>
      </w:r>
    </w:p>
    <w:p w:rsidR="00430BB4" w:rsidRDefault="00430BB4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41DE3" w:rsidRDefault="00141DE3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41DE3" w:rsidRDefault="00141DE3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41DE3" w:rsidRDefault="00141DE3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41DE3" w:rsidRDefault="00141DE3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41DE3" w:rsidRDefault="00141DE3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41DE3" w:rsidRDefault="00141DE3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41DE3" w:rsidRDefault="00141DE3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41DE3" w:rsidRDefault="00141DE3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41DE3" w:rsidRDefault="00141DE3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41DE3" w:rsidRDefault="00141DE3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41DE3" w:rsidRDefault="00141DE3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41DE3" w:rsidRDefault="00141DE3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41DE3" w:rsidRDefault="00141DE3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41DE3" w:rsidRDefault="00141DE3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41DE3" w:rsidRDefault="00141DE3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41DE3" w:rsidRDefault="00141DE3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41DE3" w:rsidRDefault="00141DE3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41DE3" w:rsidRDefault="00141DE3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41DE3" w:rsidRDefault="00141DE3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41DE3" w:rsidRDefault="00141DE3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41DE3" w:rsidRDefault="00141DE3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41DE3" w:rsidRPr="009812C4" w:rsidRDefault="00141DE3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12C4" w:rsidRPr="009812C4" w:rsidRDefault="009812C4" w:rsidP="009812C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2C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lastRenderedPageBreak/>
        <w:t>III. Перечень профилактических мероприятий, сроки (периодичность) их проведения</w:t>
      </w:r>
    </w:p>
    <w:p w:rsidR="009812C4" w:rsidRPr="009812C4" w:rsidRDefault="009812C4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2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Положением о виде муниципального контроля, утвержденном решением </w:t>
      </w:r>
      <w:r w:rsidR="00502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Бараит</w:t>
      </w:r>
      <w:r w:rsidRPr="009812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 сельского Совета депутатов, проводятся следующие профилактические мероприятия:</w:t>
      </w:r>
    </w:p>
    <w:p w:rsidR="009812C4" w:rsidRPr="009812C4" w:rsidRDefault="009812C4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2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3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4181"/>
        <w:gridCol w:w="2037"/>
        <w:gridCol w:w="2410"/>
      </w:tblGrid>
      <w:tr w:rsidR="009812C4" w:rsidRPr="009812C4" w:rsidTr="00430BB4">
        <w:trPr>
          <w:trHeight w:val="1076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2C4" w:rsidRPr="009812C4" w:rsidRDefault="009812C4" w:rsidP="00981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812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  п</w:t>
            </w:r>
            <w:proofErr w:type="gramEnd"/>
            <w:r w:rsidRPr="009812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2C4" w:rsidRPr="009812C4" w:rsidRDefault="009812C4" w:rsidP="00981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2C4" w:rsidRPr="009812C4" w:rsidRDefault="009812C4" w:rsidP="00981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2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812C4" w:rsidRPr="009812C4" w:rsidRDefault="009812C4" w:rsidP="00981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2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9812C4" w:rsidRPr="009812C4" w:rsidTr="00430BB4">
        <w:trPr>
          <w:trHeight w:val="3741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12C4" w:rsidRPr="009812C4" w:rsidRDefault="009812C4" w:rsidP="00981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2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12C4" w:rsidRPr="009812C4" w:rsidRDefault="009812C4" w:rsidP="00981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</w:t>
            </w:r>
          </w:p>
          <w:p w:rsidR="009812C4" w:rsidRPr="009812C4" w:rsidRDefault="009812C4" w:rsidP="00502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 администрации </w:t>
            </w:r>
            <w:r w:rsidR="00502F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Бараит</w:t>
            </w:r>
            <w:r w:rsidRPr="009812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сельсовета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12C4" w:rsidRPr="009812C4" w:rsidRDefault="009812C4" w:rsidP="00981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2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 в течение года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12C4" w:rsidRPr="009812C4" w:rsidRDefault="009812C4" w:rsidP="00981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2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администрации, 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</w:p>
        </w:tc>
      </w:tr>
      <w:tr w:rsidR="009812C4" w:rsidRPr="009812C4" w:rsidTr="00430BB4">
        <w:trPr>
          <w:trHeight w:val="369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12C4" w:rsidRPr="009812C4" w:rsidRDefault="009812C4" w:rsidP="00981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2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12C4" w:rsidRPr="009812C4" w:rsidRDefault="009812C4" w:rsidP="00981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9812C4" w:rsidRPr="009812C4" w:rsidRDefault="009812C4" w:rsidP="00981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812C4" w:rsidRPr="009812C4" w:rsidRDefault="009812C4" w:rsidP="00502F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2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12C4" w:rsidRPr="009812C4" w:rsidRDefault="009812C4" w:rsidP="009812C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812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Ежегодно не позднее 30 </w:t>
            </w:r>
            <w:r w:rsidR="00502F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марта</w:t>
            </w:r>
            <w:r w:rsidRPr="009812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года, следующего за годом обобщения правоприменительной практики.</w:t>
            </w:r>
          </w:p>
          <w:p w:rsidR="009812C4" w:rsidRPr="009812C4" w:rsidRDefault="009812C4" w:rsidP="00981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2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12C4" w:rsidRPr="009812C4" w:rsidRDefault="009812C4" w:rsidP="00981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2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</w:p>
        </w:tc>
      </w:tr>
      <w:tr w:rsidR="009812C4" w:rsidRPr="009812C4" w:rsidTr="00430BB4">
        <w:trPr>
          <w:trHeight w:val="3685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12C4" w:rsidRPr="009812C4" w:rsidRDefault="009812C4" w:rsidP="00981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2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12C4" w:rsidRPr="009812C4" w:rsidRDefault="009812C4" w:rsidP="00981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9812C4" w:rsidRPr="009812C4" w:rsidRDefault="009812C4" w:rsidP="00981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9812C4" w:rsidRPr="009812C4" w:rsidRDefault="009812C4" w:rsidP="00981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2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12C4" w:rsidRPr="009812C4" w:rsidRDefault="009812C4" w:rsidP="00981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2C4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12C4" w:rsidRPr="009812C4" w:rsidRDefault="009812C4" w:rsidP="00981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2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</w:p>
        </w:tc>
      </w:tr>
      <w:tr w:rsidR="009812C4" w:rsidRPr="009812C4" w:rsidTr="00430BB4">
        <w:trPr>
          <w:trHeight w:val="3669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12C4" w:rsidRPr="009812C4" w:rsidRDefault="009812C4" w:rsidP="00981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2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12C4" w:rsidRPr="009812C4" w:rsidRDefault="009812C4" w:rsidP="00981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Консультирование.</w:t>
            </w:r>
          </w:p>
          <w:p w:rsidR="009812C4" w:rsidRPr="009812C4" w:rsidRDefault="009812C4" w:rsidP="00981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12C4" w:rsidRPr="009812C4" w:rsidRDefault="009812C4" w:rsidP="00981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2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12C4" w:rsidRPr="009812C4" w:rsidRDefault="009812C4" w:rsidP="00981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2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</w:p>
        </w:tc>
      </w:tr>
      <w:tr w:rsidR="009812C4" w:rsidRPr="009812C4" w:rsidTr="00430BB4">
        <w:trPr>
          <w:trHeight w:val="3698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12C4" w:rsidRPr="009812C4" w:rsidRDefault="009812C4" w:rsidP="00981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2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  <w:p w:rsidR="009812C4" w:rsidRPr="009812C4" w:rsidRDefault="009812C4" w:rsidP="00981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2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12C4" w:rsidRPr="009812C4" w:rsidRDefault="009812C4" w:rsidP="00981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Профилактический визит</w:t>
            </w:r>
          </w:p>
          <w:p w:rsidR="009812C4" w:rsidRPr="009812C4" w:rsidRDefault="009812C4" w:rsidP="00981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контроля.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12C4" w:rsidRPr="009812C4" w:rsidRDefault="009812C4" w:rsidP="009812C4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2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Профилактические визиты подлежат проведению в течение года (при наличии оснований).</w:t>
            </w:r>
          </w:p>
          <w:p w:rsidR="009812C4" w:rsidRPr="009812C4" w:rsidRDefault="009812C4" w:rsidP="009812C4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2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Обязательные профилактические визиты проводятся один раз в год.</w:t>
            </w:r>
          </w:p>
          <w:p w:rsidR="009812C4" w:rsidRPr="009812C4" w:rsidRDefault="009812C4" w:rsidP="00981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2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12C4" w:rsidRPr="009812C4" w:rsidRDefault="009812C4" w:rsidP="00981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12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</w:p>
        </w:tc>
      </w:tr>
    </w:tbl>
    <w:p w:rsidR="009812C4" w:rsidRDefault="009812C4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2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41DE3" w:rsidRDefault="00141DE3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41DE3" w:rsidRDefault="00141DE3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41DE3" w:rsidRDefault="00141DE3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41DE3" w:rsidRDefault="00141DE3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41DE3" w:rsidRDefault="00141DE3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41DE3" w:rsidRDefault="00141DE3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_GoBack"/>
      <w:bookmarkEnd w:id="1"/>
    </w:p>
    <w:p w:rsidR="00430BB4" w:rsidRDefault="00430BB4" w:rsidP="009812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12C4" w:rsidRPr="009812C4" w:rsidRDefault="00141DE3" w:rsidP="00981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IV</w:t>
      </w:r>
      <w:r w:rsidR="009812C4" w:rsidRPr="009812C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 Показатели результативности и эффективности Программы</w:t>
      </w:r>
    </w:p>
    <w:p w:rsidR="009812C4" w:rsidRPr="009812C4" w:rsidRDefault="009812C4" w:rsidP="00981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2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3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6635"/>
        <w:gridCol w:w="2141"/>
      </w:tblGrid>
      <w:tr w:rsidR="009812C4" w:rsidRPr="009812C4" w:rsidTr="00430BB4">
        <w:trPr>
          <w:trHeight w:val="57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12C4" w:rsidRPr="009812C4" w:rsidRDefault="009812C4" w:rsidP="00981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9812C4" w:rsidRPr="009812C4" w:rsidRDefault="009812C4" w:rsidP="00981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12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9812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3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12C4" w:rsidRPr="009812C4" w:rsidRDefault="009812C4" w:rsidP="00981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12C4" w:rsidRPr="009812C4" w:rsidRDefault="009812C4" w:rsidP="00981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Величина</w:t>
            </w:r>
          </w:p>
        </w:tc>
      </w:tr>
      <w:tr w:rsidR="009812C4" w:rsidRPr="009812C4" w:rsidTr="00430BB4">
        <w:trPr>
          <w:trHeight w:val="1469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12C4" w:rsidRPr="009812C4" w:rsidRDefault="009812C4" w:rsidP="00981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12C4" w:rsidRPr="009812C4" w:rsidRDefault="009812C4" w:rsidP="00981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9812C4" w:rsidRPr="009812C4" w:rsidRDefault="009812C4" w:rsidP="00981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12C4" w:rsidRPr="009812C4" w:rsidRDefault="009812C4" w:rsidP="00981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9812C4" w:rsidRPr="009812C4" w:rsidTr="00430BB4">
        <w:trPr>
          <w:trHeight w:val="852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12C4" w:rsidRPr="009812C4" w:rsidRDefault="009812C4" w:rsidP="00981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12C4" w:rsidRPr="009812C4" w:rsidRDefault="009812C4" w:rsidP="00981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9812C4" w:rsidRPr="009812C4" w:rsidRDefault="009812C4" w:rsidP="00981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12C4" w:rsidRPr="009812C4" w:rsidRDefault="00502FBE" w:rsidP="00502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</w:t>
            </w:r>
            <w:r w:rsidR="009812C4" w:rsidRPr="009812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/Не исполнено</w:t>
            </w:r>
          </w:p>
        </w:tc>
      </w:tr>
      <w:tr w:rsidR="009812C4" w:rsidRPr="009812C4" w:rsidTr="00430BB4">
        <w:trPr>
          <w:trHeight w:val="197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12C4" w:rsidRPr="009812C4" w:rsidRDefault="009812C4" w:rsidP="00981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12C4" w:rsidRPr="009812C4" w:rsidRDefault="009812C4" w:rsidP="00981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обращений,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12C4" w:rsidRPr="009812C4" w:rsidRDefault="009812C4" w:rsidP="00981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20% и более</w:t>
            </w:r>
          </w:p>
        </w:tc>
      </w:tr>
      <w:tr w:rsidR="009812C4" w:rsidRPr="009812C4" w:rsidTr="00430BB4">
        <w:trPr>
          <w:trHeight w:val="708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12C4" w:rsidRPr="009812C4" w:rsidRDefault="009812C4" w:rsidP="00981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12C4" w:rsidRPr="009812C4" w:rsidRDefault="009812C4" w:rsidP="00981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9812C4" w:rsidRPr="009812C4" w:rsidRDefault="009812C4" w:rsidP="00981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12C4" w:rsidRPr="009812C4" w:rsidRDefault="009812C4" w:rsidP="00981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</w:tbl>
    <w:p w:rsidR="00C6580A" w:rsidRDefault="00141DE3"/>
    <w:sectPr w:rsidR="00C65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C4"/>
    <w:rsid w:val="000A32BD"/>
    <w:rsid w:val="00141DE3"/>
    <w:rsid w:val="00302445"/>
    <w:rsid w:val="00430BB4"/>
    <w:rsid w:val="00502FBE"/>
    <w:rsid w:val="00655A64"/>
    <w:rsid w:val="006F1631"/>
    <w:rsid w:val="009812C4"/>
    <w:rsid w:val="00986377"/>
    <w:rsid w:val="00BE2C5C"/>
    <w:rsid w:val="00E0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74373-495E-4499-838B-4D57B5622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1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812C4"/>
    <w:rPr>
      <w:color w:val="0000FF"/>
      <w:u w:val="single"/>
    </w:rPr>
  </w:style>
  <w:style w:type="character" w:customStyle="1" w:styleId="1">
    <w:name w:val="Гиперссылка1"/>
    <w:basedOn w:val="a0"/>
    <w:rsid w:val="009812C4"/>
  </w:style>
  <w:style w:type="paragraph" w:customStyle="1" w:styleId="consplusnormal0">
    <w:name w:val="consplusnormal0"/>
    <w:basedOn w:val="a"/>
    <w:rsid w:val="00981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tmlpreformatted">
    <w:name w:val="htmlpreformatted"/>
    <w:basedOn w:val="a"/>
    <w:rsid w:val="00981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1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6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rait-selsovet.ru/" TargetMode="External"/><Relationship Id="rId5" Type="http://schemas.openxmlformats.org/officeDocument/2006/relationships/hyperlink" Target="http://pravo-search.minjust.ru:8080/bigs/showDocument.html?id=2ED85F4A-740A-4381-BB0B-D48BEF5B2E3C" TargetMode="External"/><Relationship Id="rId4" Type="http://schemas.openxmlformats.org/officeDocument/2006/relationships/hyperlink" Target="http://pravo-search.minjust.ru:8080/bigs/showDocument.html?id=CF1F5643-3AEB-4438-9333-2E47F2A9D0E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2016</Words>
  <Characters>11493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3</cp:revision>
  <cp:lastPrinted>2022-03-22T01:55:00Z</cp:lastPrinted>
  <dcterms:created xsi:type="dcterms:W3CDTF">2024-03-14T04:05:00Z</dcterms:created>
  <dcterms:modified xsi:type="dcterms:W3CDTF">2024-04-04T02:19:00Z</dcterms:modified>
</cp:coreProperties>
</file>